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9D2F" w14:textId="77777777" w:rsidR="00AC5B98" w:rsidRPr="00AC5B98" w:rsidRDefault="00AC5B98" w:rsidP="00AC5B98">
      <w:pPr>
        <w:rPr>
          <w:b/>
          <w:bCs/>
          <w:u w:val="single"/>
        </w:rPr>
      </w:pPr>
      <w:r w:rsidRPr="00AC5B98">
        <w:rPr>
          <w:b/>
          <w:bCs/>
          <w:u w:val="single"/>
        </w:rPr>
        <w:t>Section III. – Tangible Personal Property Report</w:t>
      </w:r>
    </w:p>
    <w:p w14:paraId="3422FE66" w14:textId="35132152" w:rsidR="00AC5B98" w:rsidRPr="00AC5B98" w:rsidRDefault="00AC5B98" w:rsidP="00AC5B98">
      <w:r w:rsidRPr="00AC5B98">
        <w:t xml:space="preserve">The Tangible Personal Property Report (TPPR) must be completed by grantees as a part of </w:t>
      </w:r>
      <w:r w:rsidR="0077226F" w:rsidRPr="00AC5B98">
        <w:t>close-out</w:t>
      </w:r>
      <w:r w:rsidRPr="00AC5B98">
        <w:t xml:space="preserve"> to account for tangible personal property. Tangible personal property for this purpose is as follows per SAMHSA:</w:t>
      </w:r>
    </w:p>
    <w:p w14:paraId="3D865F3A" w14:textId="77777777" w:rsidR="00AC5B98" w:rsidRPr="00AC5B98" w:rsidRDefault="00AC5B98" w:rsidP="00AC5B98">
      <w:pPr>
        <w:numPr>
          <w:ilvl w:val="0"/>
          <w:numId w:val="1"/>
        </w:numPr>
      </w:pPr>
      <w:r w:rsidRPr="00AC5B98">
        <w:t>Acquired equipment with an acquisition cost of $5,000 or more</w:t>
      </w:r>
    </w:p>
    <w:p w14:paraId="67001B8B" w14:textId="77777777" w:rsidR="00AC5B98" w:rsidRPr="00AC5B98" w:rsidRDefault="00AC5B98" w:rsidP="00AC5B98">
      <w:pPr>
        <w:numPr>
          <w:ilvl w:val="0"/>
          <w:numId w:val="1"/>
        </w:numPr>
      </w:pPr>
      <w:r w:rsidRPr="00AC5B98">
        <w:t>Residual inventory of unused supplies with a total aggregate fair market value greater than $5,000</w:t>
      </w:r>
    </w:p>
    <w:p w14:paraId="0A2D9DC8" w14:textId="77777777" w:rsidR="00AC5B98" w:rsidRPr="00AC5B98" w:rsidRDefault="00AC5B98" w:rsidP="00AC5B98">
      <w:r w:rsidRPr="00AC5B98">
        <w:t xml:space="preserve">Please complete one row for each item </w:t>
      </w:r>
      <w:proofErr w:type="gramStart"/>
      <w:r w:rsidRPr="00AC5B98">
        <w:t>in</w:t>
      </w:r>
      <w:proofErr w:type="gramEnd"/>
      <w:r w:rsidRPr="00AC5B98">
        <w:t xml:space="preserve"> the table below.  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1002"/>
        <w:gridCol w:w="811"/>
        <w:gridCol w:w="1325"/>
        <w:gridCol w:w="1479"/>
        <w:gridCol w:w="1111"/>
        <w:gridCol w:w="1259"/>
        <w:gridCol w:w="1105"/>
        <w:gridCol w:w="3777"/>
      </w:tblGrid>
      <w:tr w:rsidR="00AC5B98" w:rsidRPr="00AC5B98" w14:paraId="58744AA9" w14:textId="77777777"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C5EB" w14:textId="77777777" w:rsidR="00AC5B98" w:rsidRPr="00AC5B98" w:rsidRDefault="00AC5B98" w:rsidP="00AC5B98"/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8E0F" w14:textId="77777777" w:rsidR="00AC5B98" w:rsidRPr="0077226F" w:rsidRDefault="00AC5B98" w:rsidP="00AC5B98">
            <w:pPr>
              <w:rPr>
                <w:sz w:val="22"/>
                <w:szCs w:val="22"/>
              </w:rPr>
            </w:pPr>
            <w:r w:rsidRPr="0077226F">
              <w:rPr>
                <w:sz w:val="22"/>
                <w:szCs w:val="22"/>
              </w:rPr>
              <w:t>Grant Number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8613" w14:textId="77777777" w:rsidR="00AC5B98" w:rsidRPr="0077226F" w:rsidRDefault="00AC5B98" w:rsidP="00AC5B98">
            <w:pPr>
              <w:rPr>
                <w:sz w:val="22"/>
                <w:szCs w:val="22"/>
              </w:rPr>
            </w:pPr>
            <w:r w:rsidRPr="0077226F">
              <w:rPr>
                <w:sz w:val="22"/>
                <w:szCs w:val="22"/>
              </w:rPr>
              <w:t xml:space="preserve">% of SOS Funds Used 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82AF" w14:textId="77777777" w:rsidR="00AC5B98" w:rsidRPr="0077226F" w:rsidRDefault="00AC5B98" w:rsidP="00AC5B98">
            <w:pPr>
              <w:rPr>
                <w:sz w:val="22"/>
                <w:szCs w:val="22"/>
              </w:rPr>
            </w:pPr>
            <w:r w:rsidRPr="0077226F">
              <w:rPr>
                <w:sz w:val="22"/>
                <w:szCs w:val="22"/>
              </w:rPr>
              <w:t>Item Description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F501D" w14:textId="77777777" w:rsidR="00AC5B98" w:rsidRPr="0077226F" w:rsidRDefault="00AC5B98" w:rsidP="00AC5B98">
            <w:pPr>
              <w:rPr>
                <w:sz w:val="22"/>
                <w:szCs w:val="22"/>
              </w:rPr>
            </w:pPr>
            <w:r w:rsidRPr="0077226F">
              <w:rPr>
                <w:sz w:val="22"/>
                <w:szCs w:val="22"/>
              </w:rPr>
              <w:t>Identification Number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2885" w14:textId="77777777" w:rsidR="00AC5B98" w:rsidRPr="0077226F" w:rsidRDefault="00AC5B98" w:rsidP="00AC5B98">
            <w:pPr>
              <w:rPr>
                <w:sz w:val="22"/>
                <w:szCs w:val="22"/>
              </w:rPr>
            </w:pPr>
            <w:r w:rsidRPr="0077226F">
              <w:rPr>
                <w:sz w:val="22"/>
                <w:szCs w:val="22"/>
              </w:rPr>
              <w:t>Purchase Date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7B2B" w14:textId="77777777" w:rsidR="00AC5B98" w:rsidRPr="0077226F" w:rsidRDefault="00AC5B98" w:rsidP="00AC5B98">
            <w:pPr>
              <w:rPr>
                <w:sz w:val="22"/>
                <w:szCs w:val="22"/>
              </w:rPr>
            </w:pPr>
            <w:r w:rsidRPr="0077226F">
              <w:rPr>
                <w:sz w:val="22"/>
                <w:szCs w:val="22"/>
              </w:rPr>
              <w:t>Condition*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DD60B" w14:textId="77777777" w:rsidR="00AC5B98" w:rsidRPr="0077226F" w:rsidRDefault="00AC5B98" w:rsidP="00AC5B98">
            <w:pPr>
              <w:rPr>
                <w:sz w:val="22"/>
                <w:szCs w:val="22"/>
              </w:rPr>
            </w:pPr>
            <w:r w:rsidRPr="0077226F">
              <w:rPr>
                <w:sz w:val="22"/>
                <w:szCs w:val="22"/>
              </w:rPr>
              <w:t>Purchase Price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5164" w14:textId="77777777" w:rsidR="00AC5B98" w:rsidRPr="0077226F" w:rsidRDefault="00AC5B98" w:rsidP="00AC5B98">
            <w:pPr>
              <w:rPr>
                <w:b/>
                <w:bCs/>
                <w:sz w:val="22"/>
                <w:szCs w:val="22"/>
              </w:rPr>
            </w:pPr>
            <w:r w:rsidRPr="0077226F">
              <w:rPr>
                <w:sz w:val="22"/>
                <w:szCs w:val="22"/>
              </w:rPr>
              <w:t>Request**</w:t>
            </w:r>
            <w:r w:rsidRPr="0077226F">
              <w:rPr>
                <w:b/>
                <w:bCs/>
                <w:sz w:val="22"/>
                <w:szCs w:val="22"/>
              </w:rPr>
              <w:t>           Keep</w:t>
            </w:r>
            <w:r w:rsidRPr="0077226F">
              <w:rPr>
                <w:sz w:val="22"/>
                <w:szCs w:val="22"/>
              </w:rPr>
              <w:t xml:space="preserve">                 </w:t>
            </w:r>
            <w:r w:rsidRPr="0077226F">
              <w:rPr>
                <w:b/>
                <w:bCs/>
                <w:sz w:val="22"/>
                <w:szCs w:val="22"/>
              </w:rPr>
              <w:t>Transfer</w:t>
            </w:r>
            <w:r w:rsidRPr="0077226F">
              <w:rPr>
                <w:sz w:val="22"/>
                <w:szCs w:val="22"/>
              </w:rPr>
              <w:t xml:space="preserve"> </w:t>
            </w:r>
            <w:r w:rsidRPr="0077226F">
              <w:rPr>
                <w:b/>
                <w:bCs/>
                <w:sz w:val="22"/>
                <w:szCs w:val="22"/>
              </w:rPr>
              <w:t>Request</w:t>
            </w:r>
          </w:p>
        </w:tc>
      </w:tr>
      <w:tr w:rsidR="00AC5B98" w:rsidRPr="00AC5B98" w14:paraId="4187DAF2" w14:textId="77777777"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0D5D" w14:textId="77777777" w:rsidR="00AC5B98" w:rsidRPr="00AC5B98" w:rsidRDefault="00AC5B98" w:rsidP="00AC5B98">
            <w:r w:rsidRPr="00AC5B98"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65B4" w14:textId="77777777" w:rsidR="00AC5B98" w:rsidRPr="00AC5B98" w:rsidRDefault="00AC5B98" w:rsidP="00AC5B98"/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77B9" w14:textId="77777777" w:rsidR="00AC5B98" w:rsidRPr="00AC5B98" w:rsidRDefault="00AC5B98" w:rsidP="00AC5B98"/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A117" w14:textId="77777777" w:rsidR="00AC5B98" w:rsidRPr="00AC5B98" w:rsidRDefault="00AC5B98" w:rsidP="00AC5B98"/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C1A0" w14:textId="77777777" w:rsidR="00AC5B98" w:rsidRPr="00AC5B98" w:rsidRDefault="00AC5B98" w:rsidP="00AC5B98"/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01E6" w14:textId="77777777" w:rsidR="00AC5B98" w:rsidRPr="00AC5B98" w:rsidRDefault="00AC5B98" w:rsidP="00AC5B98"/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A840" w14:textId="77777777" w:rsidR="00AC5B98" w:rsidRPr="00AC5B98" w:rsidRDefault="00AC5B98" w:rsidP="00AC5B98"/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74F8" w14:textId="77777777" w:rsidR="00AC5B98" w:rsidRPr="00AC5B98" w:rsidRDefault="00AC5B98" w:rsidP="00AC5B98"/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2023" w14:textId="77777777" w:rsidR="00AC5B98" w:rsidRPr="00AC5B98" w:rsidRDefault="00AC5B98" w:rsidP="00AC5B98"/>
        </w:tc>
      </w:tr>
      <w:tr w:rsidR="00AC5B98" w:rsidRPr="00AC5B98" w14:paraId="3894F5D9" w14:textId="77777777"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560D" w14:textId="77777777" w:rsidR="00AC5B98" w:rsidRPr="00AC5B98" w:rsidRDefault="00AC5B98" w:rsidP="00AC5B98">
            <w:r w:rsidRPr="00AC5B98"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E5EC" w14:textId="77777777" w:rsidR="00AC5B98" w:rsidRPr="00AC5B98" w:rsidRDefault="00AC5B98" w:rsidP="00AC5B98"/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673A" w14:textId="77777777" w:rsidR="00AC5B98" w:rsidRPr="00AC5B98" w:rsidRDefault="00AC5B98" w:rsidP="00AC5B98"/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E367" w14:textId="77777777" w:rsidR="00AC5B98" w:rsidRPr="00AC5B98" w:rsidRDefault="00AC5B98" w:rsidP="00AC5B98"/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BD43" w14:textId="77777777" w:rsidR="00AC5B98" w:rsidRPr="00AC5B98" w:rsidRDefault="00AC5B98" w:rsidP="00AC5B98"/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7AD3" w14:textId="77777777" w:rsidR="00AC5B98" w:rsidRPr="00AC5B98" w:rsidRDefault="00AC5B98" w:rsidP="00AC5B98"/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AF12" w14:textId="77777777" w:rsidR="00AC5B98" w:rsidRPr="00AC5B98" w:rsidRDefault="00AC5B98" w:rsidP="00AC5B98"/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04C7" w14:textId="77777777" w:rsidR="00AC5B98" w:rsidRPr="00AC5B98" w:rsidRDefault="00AC5B98" w:rsidP="00AC5B98"/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2BD2" w14:textId="77777777" w:rsidR="00AC5B98" w:rsidRPr="00AC5B98" w:rsidRDefault="00AC5B98" w:rsidP="00AC5B98"/>
        </w:tc>
      </w:tr>
      <w:tr w:rsidR="00AC5B98" w:rsidRPr="00AC5B98" w14:paraId="5AD76BC2" w14:textId="77777777"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6883" w14:textId="77777777" w:rsidR="00AC5B98" w:rsidRPr="00AC5B98" w:rsidRDefault="00AC5B98" w:rsidP="00AC5B98">
            <w:r w:rsidRPr="00AC5B98"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4BE5" w14:textId="77777777" w:rsidR="00AC5B98" w:rsidRPr="00AC5B98" w:rsidRDefault="00AC5B98" w:rsidP="00AC5B98"/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7604" w14:textId="77777777" w:rsidR="00AC5B98" w:rsidRPr="00AC5B98" w:rsidRDefault="00AC5B98" w:rsidP="00AC5B98"/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71E3" w14:textId="77777777" w:rsidR="00AC5B98" w:rsidRPr="00AC5B98" w:rsidRDefault="00AC5B98" w:rsidP="00AC5B98"/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E3A9" w14:textId="77777777" w:rsidR="00AC5B98" w:rsidRPr="00AC5B98" w:rsidRDefault="00AC5B98" w:rsidP="00AC5B98"/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AE34" w14:textId="77777777" w:rsidR="00AC5B98" w:rsidRPr="00AC5B98" w:rsidRDefault="00AC5B98" w:rsidP="00AC5B98"/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B245" w14:textId="77777777" w:rsidR="00AC5B98" w:rsidRPr="00AC5B98" w:rsidRDefault="00AC5B98" w:rsidP="00AC5B98"/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CF72" w14:textId="77777777" w:rsidR="00AC5B98" w:rsidRPr="00AC5B98" w:rsidRDefault="00AC5B98" w:rsidP="00AC5B98"/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FBBE" w14:textId="77777777" w:rsidR="00AC5B98" w:rsidRPr="00AC5B98" w:rsidRDefault="00AC5B98" w:rsidP="00AC5B98"/>
        </w:tc>
      </w:tr>
    </w:tbl>
    <w:p w14:paraId="154DDE9D" w14:textId="77777777" w:rsidR="00AC5B98" w:rsidRPr="00AC5B98" w:rsidRDefault="00AC5B98" w:rsidP="00AC5B98"/>
    <w:p w14:paraId="6761E2D5" w14:textId="77777777" w:rsidR="00AC5B98" w:rsidRPr="00AC5B98" w:rsidRDefault="00AC5B98" w:rsidP="00AC5B98">
      <w:r w:rsidRPr="00AC5B98">
        <w:t>              *Condition Code:</w:t>
      </w:r>
    </w:p>
    <w:p w14:paraId="3147EF41" w14:textId="77777777" w:rsidR="00AC5B98" w:rsidRPr="00AC5B98" w:rsidRDefault="00AC5B98" w:rsidP="00AC5B98">
      <w:r w:rsidRPr="00AC5B98">
        <w:t>1 Excellent. Property that is in new condition or unused condition and can be used immediately without modification or repairs.</w:t>
      </w:r>
    </w:p>
    <w:p w14:paraId="2FB25D57" w14:textId="77777777" w:rsidR="00AC5B98" w:rsidRPr="00AC5B98" w:rsidRDefault="00AC5B98" w:rsidP="00AC5B98">
      <w:r w:rsidRPr="00AC5B98">
        <w:t>4 Usable. Property which shows some wear but can be used without significant repair.</w:t>
      </w:r>
    </w:p>
    <w:p w14:paraId="68B3AC71" w14:textId="77777777" w:rsidR="00AC5B98" w:rsidRPr="00AC5B98" w:rsidRDefault="00AC5B98" w:rsidP="00AC5B98">
      <w:r w:rsidRPr="00AC5B98">
        <w:t>7 Repairable. Property which is unusable in its current condition but can be economically repaired.</w:t>
      </w:r>
    </w:p>
    <w:p w14:paraId="4FEB6316" w14:textId="77777777" w:rsidR="00AC5B98" w:rsidRPr="00AC5B98" w:rsidRDefault="00AC5B98" w:rsidP="00AC5B98">
      <w:r w:rsidRPr="00AC5B98">
        <w:t xml:space="preserve">X Salvage. Property which has value </w:t>
      </w:r>
      <w:proofErr w:type="gramStart"/>
      <w:r w:rsidRPr="00AC5B98">
        <w:t>in excess of</w:t>
      </w:r>
      <w:proofErr w:type="gramEnd"/>
      <w:r w:rsidRPr="00AC5B98">
        <w:t xml:space="preserve"> its basic material content, but repair or rehabilitation is impractical and/or uneconomical.</w:t>
      </w:r>
    </w:p>
    <w:p w14:paraId="14451C62" w14:textId="77777777" w:rsidR="00AC5B98" w:rsidRPr="00AC5B98" w:rsidRDefault="00AC5B98" w:rsidP="00AC5B98">
      <w:r w:rsidRPr="00AC5B98">
        <w:lastRenderedPageBreak/>
        <w:t>S Scrap. Property which has no value except for its basic material content.</w:t>
      </w:r>
    </w:p>
    <w:p w14:paraId="3A5EA9D4" w14:textId="77777777" w:rsidR="00AC5B98" w:rsidRPr="00AC5B98" w:rsidRDefault="00AC5B98" w:rsidP="00AC5B98"/>
    <w:p w14:paraId="5CA5F5C4" w14:textId="77777777" w:rsidR="00AC5B98" w:rsidRPr="00AC5B98" w:rsidRDefault="00AC5B98" w:rsidP="00AC5B98">
      <w:r w:rsidRPr="00AC5B98">
        <w:t>              **Request:</w:t>
      </w:r>
    </w:p>
    <w:p w14:paraId="65D2528B" w14:textId="77777777" w:rsidR="00AC5B98" w:rsidRPr="00AC5B98" w:rsidRDefault="00AC5B98" w:rsidP="00AC5B98">
      <w:r w:rsidRPr="00AC5B98">
        <w:t>Keep = Keep item for non-federal award</w:t>
      </w:r>
    </w:p>
    <w:p w14:paraId="50B57F61" w14:textId="77777777" w:rsidR="00AC5B98" w:rsidRPr="00AC5B98" w:rsidRDefault="00AC5B98" w:rsidP="00AC5B98">
      <w:r w:rsidRPr="00AC5B98">
        <w:t>Transfer = Transfer item to another federal award</w:t>
      </w:r>
    </w:p>
    <w:p w14:paraId="5DE480C2" w14:textId="77777777" w:rsidR="00AC5B98" w:rsidRPr="00AC5B98" w:rsidRDefault="00AC5B98" w:rsidP="00AC5B98">
      <w:r w:rsidRPr="00AC5B98">
        <w:t>Request = Request federal disposition</w:t>
      </w:r>
    </w:p>
    <w:p w14:paraId="4316334E" w14:textId="77777777" w:rsidR="000161FC" w:rsidRDefault="000161FC"/>
    <w:sectPr w:rsidR="000161FC" w:rsidSect="007F7F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F64"/>
    <w:multiLevelType w:val="hybridMultilevel"/>
    <w:tmpl w:val="2F7AA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777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98"/>
    <w:rsid w:val="000161FC"/>
    <w:rsid w:val="00166E4E"/>
    <w:rsid w:val="001F3823"/>
    <w:rsid w:val="005B50D5"/>
    <w:rsid w:val="00623F50"/>
    <w:rsid w:val="00626046"/>
    <w:rsid w:val="0077226F"/>
    <w:rsid w:val="007F7FCD"/>
    <w:rsid w:val="009B296B"/>
    <w:rsid w:val="00AC5B98"/>
    <w:rsid w:val="00B40B0A"/>
    <w:rsid w:val="00D1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BD8D"/>
  <w15:chartTrackingRefBased/>
  <w15:docId w15:val="{E18C290A-240D-45E9-BB5A-18716F6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B837BB9D635429C5144AB02720B1B" ma:contentTypeVersion="16" ma:contentTypeDescription="Create a new document." ma:contentTypeScope="" ma:versionID="10d97243bc59bc296d5d74742323ddd3">
  <xsd:schema xmlns:xsd="http://www.w3.org/2001/XMLSchema" xmlns:xs="http://www.w3.org/2001/XMLSchema" xmlns:p="http://schemas.microsoft.com/office/2006/metadata/properties" xmlns:ns1="http://schemas.microsoft.com/sharepoint/v3" xmlns:ns2="3d9c6318-b106-4ab0-b57f-31d00b948f02" xmlns:ns3="d0849166-96c1-488d-a21d-e4f784129f78" targetNamespace="http://schemas.microsoft.com/office/2006/metadata/properties" ma:root="true" ma:fieldsID="32b88269753f459d2d78470790737ae6" ns1:_="" ns2:_="" ns3:_="">
    <xsd:import namespace="http://schemas.microsoft.com/sharepoint/v3"/>
    <xsd:import namespace="3d9c6318-b106-4ab0-b57f-31d00b948f02"/>
    <xsd:import namespace="d0849166-96c1-488d-a21d-e4f784129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6318-b106-4ab0-b57f-31d00b948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f133747-7f49-46b8-8a37-07c8968d0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49166-96c1-488d-a21d-e4f784129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7f4205-0700-4303-83d2-f03edeb9719f}" ma:internalName="TaxCatchAll" ma:showField="CatchAllData" ma:web="d0849166-96c1-488d-a21d-e4f784129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849166-96c1-488d-a21d-e4f784129f78" xsi:nil="true"/>
    <lcf76f155ced4ddcb4097134ff3c332f xmlns="3d9c6318-b106-4ab0-b57f-31d00b948f0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3E6A24-4E81-4E5F-A877-3903CA2FD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9c6318-b106-4ab0-b57f-31d00b948f02"/>
    <ds:schemaRef ds:uri="d0849166-96c1-488d-a21d-e4f784129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E5B6C-E0B6-4AE8-8829-AC6E502079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49166-96c1-488d-a21d-e4f784129f78"/>
    <ds:schemaRef ds:uri="3d9c6318-b106-4ab0-b57f-31d00b948f02"/>
  </ds:schemaRefs>
</ds:datastoreItem>
</file>

<file path=customXml/itemProps3.xml><?xml version="1.0" encoding="utf-8"?>
<ds:datastoreItem xmlns:ds="http://schemas.openxmlformats.org/officeDocument/2006/customXml" ds:itemID="{AF3427B4-DA00-49AC-9BE4-B6C13824D9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1112</Characters>
  <Application>Microsoft Office Word</Application>
  <DocSecurity>0</DocSecurity>
  <Lines>65</Lines>
  <Paragraphs>26</Paragraphs>
  <ScaleCrop>false</ScaleCrop>
  <Company>The Ohio State University Wexner Medical Center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Wodarcyk, Olivia</dc:creator>
  <cp:keywords/>
  <dc:description/>
  <cp:lastModifiedBy>Hsieh, Andreanna</cp:lastModifiedBy>
  <cp:revision>4</cp:revision>
  <dcterms:created xsi:type="dcterms:W3CDTF">2025-11-24T18:12:00Z</dcterms:created>
  <dcterms:modified xsi:type="dcterms:W3CDTF">2025-11-25T13:34:00Z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0x0101009E0B837BB9D635429C5144AB02720B1B</vt:lpwstr>
  </property>
  <property fmtid="{D5CDD505-2E9C-101B-9397-08002B2CF9AE}" pid="3" name="MediaServiceImageTags">
    <vt:lpwstr/>
  </property>
</Properties>
</file>